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91B7" w14:textId="29C6A87C" w:rsidR="00CB5B62" w:rsidRPr="00F56C30" w:rsidRDefault="00F56C30" w:rsidP="00F56C30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F56C3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</w:p>
    <w:p w14:paraId="344F458A" w14:textId="77777777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09B5EF0" w14:textId="76832DE0" w:rsidR="00F56C30" w:rsidRPr="00F56C30" w:rsidRDefault="00F56C30" w:rsidP="00DB5982">
      <w:pPr>
        <w:ind w:left="-508" w:right="-1080"/>
        <w:jc w:val="lowKashida"/>
        <w:rPr>
          <w:rFonts w:cs="B Nazanin" w:hint="cs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۱. عنوان موضوع</w:t>
      </w:r>
      <w:r w:rsidR="00165220">
        <w:rPr>
          <w:rFonts w:cs="B Nazanin" w:hint="cs"/>
          <w:sz w:val="28"/>
          <w:szCs w:val="28"/>
          <w:rtl/>
          <w:lang w:bidi="fa-IR"/>
        </w:rPr>
        <w:t xml:space="preserve">: </w:t>
      </w:r>
      <w:r w:rsidR="00DB5982" w:rsidRPr="00DB5982">
        <w:rPr>
          <w:rFonts w:cs="B Nazanin"/>
          <w:sz w:val="28"/>
          <w:szCs w:val="28"/>
          <w:rtl/>
        </w:rPr>
        <w:t>پرورش هوش هیجانی</w:t>
      </w:r>
    </w:p>
    <w:p w14:paraId="6D041947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F2B1CA9" w14:textId="5216634C" w:rsidR="00D16716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۲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شرح مختصر پژوهش و تعریف مسئله: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4E3EFCFC" w14:textId="239411C1" w:rsidR="00D16716" w:rsidRDefault="005D42E2" w:rsidP="00F56C30">
      <w:pPr>
        <w:ind w:left="-508" w:right="-1080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مسئله: </w:t>
      </w:r>
      <w:r w:rsidR="00DB5982" w:rsidRPr="00DB5982">
        <w:rPr>
          <w:rFonts w:cs="B Nazanin"/>
          <w:sz w:val="28"/>
          <w:szCs w:val="28"/>
          <w:rtl/>
        </w:rPr>
        <w:t>رابطه بین پرورش هوش هیجانی دانش‌آموزان و پیشرفت تحصیلی آنان</w:t>
      </w:r>
    </w:p>
    <w:p w14:paraId="4C75FCF7" w14:textId="46EDCD12" w:rsidR="005D42E2" w:rsidRPr="00F56C30" w:rsidRDefault="005D42E2" w:rsidP="005D42E2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5D42E2">
        <w:rPr>
          <w:rFonts w:cs="B Nazanin"/>
          <w:sz w:val="28"/>
          <w:szCs w:val="28"/>
          <w:lang w:bidi="fa-IR"/>
        </w:rPr>
        <w:br/>
      </w:r>
      <w:r w:rsidRPr="005D42E2">
        <w:rPr>
          <w:rFonts w:cs="B Nazanin"/>
          <w:sz w:val="28"/>
          <w:szCs w:val="28"/>
          <w:rtl/>
        </w:rPr>
        <w:t>اگرچه سیستم‌های آموزشی سنتی عمدتاً بر هوش شناختی</w:t>
      </w:r>
      <w:r w:rsidRPr="005D42E2">
        <w:rPr>
          <w:rFonts w:cs="B Nazanin"/>
          <w:sz w:val="28"/>
          <w:szCs w:val="28"/>
          <w:lang w:bidi="fa-IR"/>
        </w:rPr>
        <w:t xml:space="preserve"> (IQ) </w:t>
      </w:r>
      <w:r w:rsidRPr="005D42E2">
        <w:rPr>
          <w:rFonts w:cs="B Nazanin"/>
          <w:sz w:val="28"/>
          <w:szCs w:val="28"/>
          <w:rtl/>
        </w:rPr>
        <w:t>به عنوان عامل اصلی موفقیت تحصیلی تأکید دارند، اما شواهد فزاینده نشان می‌دهد که</w:t>
      </w:r>
      <w:r w:rsidRPr="005D42E2">
        <w:rPr>
          <w:rFonts w:ascii="Calibri" w:hAnsi="Calibri" w:cs="Calibri" w:hint="cs"/>
          <w:sz w:val="28"/>
          <w:szCs w:val="28"/>
          <w:rtl/>
        </w:rPr>
        <w:t> </w:t>
      </w:r>
      <w:r w:rsidRPr="005D42E2">
        <w:rPr>
          <w:rFonts w:cs="B Nazanin"/>
          <w:b/>
          <w:bCs/>
          <w:sz w:val="28"/>
          <w:szCs w:val="28"/>
          <w:rtl/>
        </w:rPr>
        <w:t>هوش هیجانی</w:t>
      </w:r>
      <w:r w:rsidRPr="005D42E2">
        <w:rPr>
          <w:rFonts w:cs="B Nazanin"/>
          <w:b/>
          <w:bCs/>
          <w:sz w:val="28"/>
          <w:szCs w:val="28"/>
          <w:lang w:bidi="fa-IR"/>
        </w:rPr>
        <w:t xml:space="preserve"> (EQ)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 w:rsidRPr="005D42E2">
        <w:rPr>
          <w:rFonts w:cs="B Nazanin"/>
          <w:sz w:val="28"/>
          <w:szCs w:val="28"/>
          <w:rtl/>
        </w:rPr>
        <w:t>یعنی توانایی فرد در شناخت، مدیریت و استفاده از هیجان‌های خود و دیگران</w:t>
      </w:r>
      <w:r>
        <w:rPr>
          <w:rFonts w:ascii="Arial" w:hAnsi="Arial" w:cs="Arial" w:hint="cs"/>
          <w:sz w:val="28"/>
          <w:szCs w:val="28"/>
          <w:rtl/>
        </w:rPr>
        <w:t xml:space="preserve">، </w:t>
      </w:r>
      <w:r w:rsidRPr="005D42E2">
        <w:rPr>
          <w:rFonts w:cs="B Nazanin" w:hint="cs"/>
          <w:sz w:val="28"/>
          <w:szCs w:val="28"/>
          <w:rtl/>
        </w:rPr>
        <w:t>نقش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تعیین‌کننده‌ای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در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پیشرفت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تحصیلی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ایفا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می‌کند</w:t>
      </w:r>
      <w:r w:rsidRPr="005D42E2">
        <w:rPr>
          <w:rFonts w:cs="B Nazanin"/>
          <w:sz w:val="28"/>
          <w:szCs w:val="28"/>
          <w:lang w:bidi="fa-IR"/>
        </w:rPr>
        <w:t>.</w:t>
      </w:r>
    </w:p>
    <w:p w14:paraId="72E7F129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C2F6A28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48D09D1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42661BF6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688F37B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68EA7B7" w14:textId="6506818A" w:rsidR="00D16716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۳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بیان پرسش اصلی:</w:t>
      </w:r>
    </w:p>
    <w:p w14:paraId="16F80681" w14:textId="66E4B51A" w:rsidR="005D42E2" w:rsidRPr="005D42E2" w:rsidRDefault="005D42E2" w:rsidP="005D42E2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5D42E2">
        <w:rPr>
          <w:rFonts w:cs="B Nazanin"/>
          <w:sz w:val="28"/>
          <w:szCs w:val="28"/>
          <w:rtl/>
        </w:rPr>
        <w:t>آیا پرورش عمدی و برنامه‌ریزی‌شده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مهارت‌های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هوش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هیجانی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در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دانش‌آموزان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می‌تواند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به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بهبود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قابل‌توجه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عملکرد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تحصیلی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آنان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منجر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شود؟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و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اگر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چنین</w:t>
      </w:r>
      <w:r w:rsidRPr="005D42E2">
        <w:rPr>
          <w:rFonts w:cs="B Nazanin"/>
          <w:sz w:val="28"/>
          <w:szCs w:val="28"/>
          <w:rtl/>
        </w:rPr>
        <w:t xml:space="preserve"> </w:t>
      </w:r>
      <w:r w:rsidRPr="005D42E2">
        <w:rPr>
          <w:rFonts w:cs="B Nazanin" w:hint="cs"/>
          <w:sz w:val="28"/>
          <w:szCs w:val="28"/>
          <w:rtl/>
        </w:rPr>
        <w:t>است،</w:t>
      </w:r>
      <w:r w:rsidRPr="005D42E2">
        <w:rPr>
          <w:rFonts w:ascii="Calibri" w:hAnsi="Calibri" w:cs="Calibri" w:hint="cs"/>
          <w:sz w:val="28"/>
          <w:szCs w:val="28"/>
          <w:rtl/>
        </w:rPr>
        <w:t> </w:t>
      </w:r>
      <w:r w:rsidRPr="005D42E2">
        <w:rPr>
          <w:rFonts w:cs="B Nazanin"/>
          <w:b/>
          <w:bCs/>
          <w:sz w:val="28"/>
          <w:szCs w:val="28"/>
          <w:rtl/>
        </w:rPr>
        <w:t>این رابطه چگونه و از چه مکانیسم‌هایی عمل می‌کند؟</w:t>
      </w:r>
    </w:p>
    <w:p w14:paraId="62CF3FA0" w14:textId="5E2332A1" w:rsidR="005D42E2" w:rsidRDefault="005D42E2" w:rsidP="005D42E2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مکانیسم های احتمالی:</w:t>
      </w:r>
    </w:p>
    <w:p w14:paraId="43346F91" w14:textId="77777777" w:rsidR="005D42E2" w:rsidRPr="005D42E2" w:rsidRDefault="005D42E2" w:rsidP="005D42E2">
      <w:pPr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5D42E2">
        <w:rPr>
          <w:rFonts w:cs="B Nazanin"/>
          <w:b/>
          <w:bCs/>
          <w:sz w:val="28"/>
          <w:szCs w:val="28"/>
          <w:lang w:bidi="fa-IR"/>
        </w:rPr>
        <w:br/>
      </w:r>
      <w:r w:rsidRPr="005D42E2">
        <w:rPr>
          <w:rFonts w:cs="B Nazanin"/>
          <w:b/>
          <w:bCs/>
          <w:sz w:val="28"/>
          <w:szCs w:val="28"/>
          <w:rtl/>
        </w:rPr>
        <w:t>مقایسه اثربخشی روش‌های مختلف</w:t>
      </w:r>
      <w:r w:rsidRPr="005D42E2">
        <w:rPr>
          <w:rFonts w:cs="B Nazanin"/>
          <w:b/>
          <w:bCs/>
          <w:sz w:val="28"/>
          <w:szCs w:val="28"/>
          <w:lang w:bidi="fa-IR"/>
        </w:rPr>
        <w:t>:</w:t>
      </w:r>
      <w:r w:rsidRPr="005D42E2">
        <w:rPr>
          <w:rFonts w:cs="B Nazanin"/>
          <w:sz w:val="28"/>
          <w:szCs w:val="28"/>
          <w:lang w:bidi="fa-IR"/>
        </w:rPr>
        <w:t> </w:t>
      </w:r>
      <w:r w:rsidRPr="005D42E2">
        <w:rPr>
          <w:rFonts w:cs="B Nazanin"/>
          <w:sz w:val="28"/>
          <w:szCs w:val="28"/>
          <w:rtl/>
        </w:rPr>
        <w:t xml:space="preserve">کدام یک از مداخلات (مثلاً آموزش مبتنی بر ذهن‌آگاهی، نقش‌آفرینی، قصه‌گویی، یا بازخورد </w:t>
      </w:r>
      <w:r w:rsidRPr="005D42E2">
        <w:rPr>
          <w:rFonts w:cs="B Nazanin"/>
          <w:sz w:val="28"/>
          <w:szCs w:val="28"/>
          <w:rtl/>
          <w:lang w:bidi="fa-IR"/>
        </w:rPr>
        <w:t>۳۶۰</w:t>
      </w:r>
      <w:r w:rsidRPr="005D42E2">
        <w:rPr>
          <w:rFonts w:cs="B Nazanin"/>
          <w:sz w:val="28"/>
          <w:szCs w:val="28"/>
          <w:rtl/>
        </w:rPr>
        <w:t xml:space="preserve"> درجه) در پرورش مولفه‌های مختلف هوش هیجانی (خودآگاهی، خودمدیریتی، آگاهی اجتماعی، مدیریت رابطه) موثرتر است؟</w:t>
      </w:r>
    </w:p>
    <w:p w14:paraId="4DA8F287" w14:textId="77777777" w:rsidR="005D42E2" w:rsidRPr="005D42E2" w:rsidRDefault="005D42E2" w:rsidP="005D42E2">
      <w:pPr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5D42E2">
        <w:rPr>
          <w:rFonts w:cs="B Nazanin"/>
          <w:b/>
          <w:bCs/>
          <w:sz w:val="28"/>
          <w:szCs w:val="28"/>
          <w:rtl/>
        </w:rPr>
        <w:t>پایداری اثرات آموزش‌ها</w:t>
      </w:r>
      <w:r w:rsidRPr="005D42E2">
        <w:rPr>
          <w:rFonts w:cs="B Nazanin"/>
          <w:b/>
          <w:bCs/>
          <w:sz w:val="28"/>
          <w:szCs w:val="28"/>
          <w:lang w:bidi="fa-IR"/>
        </w:rPr>
        <w:t>:</w:t>
      </w:r>
      <w:r w:rsidRPr="005D42E2">
        <w:rPr>
          <w:rFonts w:cs="B Nazanin"/>
          <w:sz w:val="28"/>
          <w:szCs w:val="28"/>
          <w:lang w:bidi="fa-IR"/>
        </w:rPr>
        <w:t> </w:t>
      </w:r>
      <w:r w:rsidRPr="005D42E2">
        <w:rPr>
          <w:rFonts w:cs="B Nazanin"/>
          <w:sz w:val="28"/>
          <w:szCs w:val="28"/>
          <w:rtl/>
        </w:rPr>
        <w:t xml:space="preserve">اثرات برنامه‌های پرورش هوش هیجانی در بلندمدت (مثلاً پس از </w:t>
      </w:r>
      <w:r w:rsidRPr="005D42E2">
        <w:rPr>
          <w:rFonts w:cs="B Nazanin"/>
          <w:sz w:val="28"/>
          <w:szCs w:val="28"/>
          <w:rtl/>
          <w:lang w:bidi="fa-IR"/>
        </w:rPr>
        <w:t>۶</w:t>
      </w:r>
      <w:r w:rsidRPr="005D42E2">
        <w:rPr>
          <w:rFonts w:cs="B Nazanin"/>
          <w:sz w:val="28"/>
          <w:szCs w:val="28"/>
          <w:rtl/>
        </w:rPr>
        <w:t xml:space="preserve"> ماه یا یک سال) تا چه حد پایدار می‌ماند؟ چه عواملی بر ماندگاری این اثرات تاثیرگذار است؟</w:t>
      </w:r>
    </w:p>
    <w:p w14:paraId="656D119D" w14:textId="77777777" w:rsidR="005D42E2" w:rsidRPr="005D42E2" w:rsidRDefault="005D42E2" w:rsidP="005D42E2">
      <w:pPr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5D42E2">
        <w:rPr>
          <w:rFonts w:cs="B Nazanin"/>
          <w:b/>
          <w:bCs/>
          <w:sz w:val="28"/>
          <w:szCs w:val="28"/>
          <w:rtl/>
        </w:rPr>
        <w:t>پرورش هوش هیجانی از طریق هنر</w:t>
      </w:r>
      <w:r w:rsidRPr="005D42E2">
        <w:rPr>
          <w:rFonts w:cs="B Nazanin"/>
          <w:b/>
          <w:bCs/>
          <w:sz w:val="28"/>
          <w:szCs w:val="28"/>
          <w:lang w:bidi="fa-IR"/>
        </w:rPr>
        <w:t>:</w:t>
      </w:r>
      <w:r w:rsidRPr="005D42E2">
        <w:rPr>
          <w:rFonts w:cs="B Nazanin"/>
          <w:sz w:val="28"/>
          <w:szCs w:val="28"/>
          <w:lang w:bidi="fa-IR"/>
        </w:rPr>
        <w:t> </w:t>
      </w:r>
      <w:r w:rsidRPr="005D42E2">
        <w:rPr>
          <w:rFonts w:cs="B Nazanin"/>
          <w:sz w:val="28"/>
          <w:szCs w:val="28"/>
          <w:rtl/>
        </w:rPr>
        <w:t>آیا مداخلات هنری (مانند نمایش‌درمانی، موسیقی‌درمانی یا نقاشی) می‌توانند به طور موثری بر رشد هوش هیجانی در نوجوانان تاثیر بگذارند؟</w:t>
      </w:r>
    </w:p>
    <w:p w14:paraId="24499572" w14:textId="77777777" w:rsidR="005D42E2" w:rsidRPr="005D42E2" w:rsidRDefault="005D42E2" w:rsidP="005D42E2">
      <w:pPr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5D42E2">
        <w:rPr>
          <w:rFonts w:cs="B Nazanin"/>
          <w:b/>
          <w:bCs/>
          <w:sz w:val="28"/>
          <w:szCs w:val="28"/>
          <w:rtl/>
        </w:rPr>
        <w:t>نقش فناوری در پرورش هوش هیجانی</w:t>
      </w:r>
      <w:r w:rsidRPr="005D42E2">
        <w:rPr>
          <w:rFonts w:cs="B Nazanin"/>
          <w:b/>
          <w:bCs/>
          <w:sz w:val="28"/>
          <w:szCs w:val="28"/>
          <w:lang w:bidi="fa-IR"/>
        </w:rPr>
        <w:t>:</w:t>
      </w:r>
      <w:r w:rsidRPr="005D42E2">
        <w:rPr>
          <w:rFonts w:cs="B Nazanin"/>
          <w:sz w:val="28"/>
          <w:szCs w:val="28"/>
          <w:lang w:bidi="fa-IR"/>
        </w:rPr>
        <w:t> </w:t>
      </w:r>
      <w:r w:rsidRPr="005D42E2">
        <w:rPr>
          <w:rFonts w:cs="B Nazanin"/>
          <w:sz w:val="28"/>
          <w:szCs w:val="28"/>
          <w:rtl/>
        </w:rPr>
        <w:t>اثربخشی اپلیکیشن‌ها و برنامه‌های دیجیتال (مانند برنامه‌های مبتنی بر هوش مصنوعی) در مقایسه با روش‌های سنتی و حضوری در پرورش هوش هیجانی چگونه است؟</w:t>
      </w:r>
    </w:p>
    <w:p w14:paraId="26EDE9C5" w14:textId="77777777" w:rsidR="005D42E2" w:rsidRPr="00F56C30" w:rsidRDefault="005D42E2" w:rsidP="005D42E2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8D2A043" w14:textId="77777777" w:rsidR="00CB5B62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2624918" w14:textId="77777777" w:rsidR="005D42E2" w:rsidRPr="00F56C30" w:rsidRDefault="005D42E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4EE252D8" w14:textId="68D0ECF1" w:rsidR="005D42E2" w:rsidRPr="00F56C30" w:rsidRDefault="00F56C30" w:rsidP="005D42E2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lastRenderedPageBreak/>
        <w:t>۴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بيان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پرسش‌های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فرعي: </w:t>
      </w:r>
    </w:p>
    <w:p w14:paraId="54772A98" w14:textId="77777777" w:rsidR="005A2F6D" w:rsidRDefault="005A2F6D" w:rsidP="005A2F6D">
      <w:pPr>
        <w:numPr>
          <w:ilvl w:val="0"/>
          <w:numId w:val="11"/>
        </w:numPr>
        <w:tabs>
          <w:tab w:val="left" w:pos="746"/>
          <w:tab w:val="left" w:pos="1286"/>
        </w:tabs>
        <w:jc w:val="lowKashida"/>
        <w:rPr>
          <w:rFonts w:cs="B Nazanin"/>
          <w:sz w:val="28"/>
          <w:szCs w:val="28"/>
        </w:rPr>
      </w:pPr>
      <w:r w:rsidRPr="005A2F6D">
        <w:rPr>
          <w:rFonts w:cs="B Nazanin"/>
          <w:sz w:val="28"/>
          <w:szCs w:val="28"/>
          <w:rtl/>
        </w:rPr>
        <w:t>آیا بین نمره کلی هوش هیجانی دانش‌آموزان و میانگین نمرات تحصیلی (معدل) آنان رابطه آماری معناداری وجود دارد؟</w:t>
      </w:r>
    </w:p>
    <w:p w14:paraId="486939E1" w14:textId="77777777" w:rsidR="005A2F6D" w:rsidRPr="005A2F6D" w:rsidRDefault="005A2F6D" w:rsidP="005A2F6D">
      <w:pPr>
        <w:numPr>
          <w:ilvl w:val="0"/>
          <w:numId w:val="11"/>
        </w:numPr>
        <w:tabs>
          <w:tab w:val="left" w:pos="746"/>
          <w:tab w:val="left" w:pos="1286"/>
        </w:tabs>
        <w:jc w:val="lowKashida"/>
        <w:rPr>
          <w:rFonts w:cs="B Nazanin"/>
          <w:sz w:val="28"/>
          <w:szCs w:val="28"/>
        </w:rPr>
      </w:pPr>
      <w:r w:rsidRPr="005A2F6D">
        <w:rPr>
          <w:rFonts w:ascii="Segoe UI" w:hAnsi="Segoe UI" w:cs="Segoe UI"/>
          <w:color w:val="F9FAFB"/>
          <w:rtl/>
        </w:rPr>
        <w:t xml:space="preserve"> </w:t>
      </w:r>
      <w:r w:rsidRPr="005A2F6D">
        <w:rPr>
          <w:rFonts w:cs="B Nazanin"/>
          <w:sz w:val="28"/>
          <w:szCs w:val="28"/>
          <w:rtl/>
        </w:rPr>
        <w:t>آیا مهارت «به تأخیر انداختن لذت» (به عنوان بخشی از خودمدیریتی) رابطه مستقیم‌تری با موفقیت در دروسی مانند ریاضیات دارد؟</w:t>
      </w:r>
      <w:r w:rsidRPr="005A2F6D">
        <w:rPr>
          <w:rFonts w:ascii="Segoe UI" w:hAnsi="Segoe UI" w:cs="Segoe UI"/>
          <w:color w:val="F9FAFB"/>
          <w:rtl/>
        </w:rPr>
        <w:t xml:space="preserve"> </w:t>
      </w:r>
    </w:p>
    <w:p w14:paraId="1DF2F37A" w14:textId="77777777" w:rsidR="005A2F6D" w:rsidRPr="005A2F6D" w:rsidRDefault="005A2F6D" w:rsidP="005A2F6D">
      <w:pPr>
        <w:numPr>
          <w:ilvl w:val="0"/>
          <w:numId w:val="11"/>
        </w:numPr>
        <w:tabs>
          <w:tab w:val="left" w:pos="746"/>
          <w:tab w:val="left" w:pos="1286"/>
        </w:tabs>
        <w:jc w:val="lowKashida"/>
        <w:rPr>
          <w:rFonts w:cs="B Nazanin"/>
          <w:sz w:val="28"/>
          <w:szCs w:val="28"/>
        </w:rPr>
      </w:pPr>
      <w:r w:rsidRPr="005A2F6D">
        <w:rPr>
          <w:rFonts w:cs="B Nazanin"/>
          <w:sz w:val="28"/>
          <w:szCs w:val="28"/>
          <w:rtl/>
        </w:rPr>
        <w:t>آیا این رابطه در مقاطع تحصیلی مختلف (ابتدایی، متوسطه اول، متوسطه دوم) یکسان است یا تغییر می‌کند؟</w:t>
      </w:r>
    </w:p>
    <w:p w14:paraId="641A9C3B" w14:textId="77777777" w:rsidR="005A2F6D" w:rsidRPr="005A2F6D" w:rsidRDefault="005A2F6D" w:rsidP="005A2F6D">
      <w:pPr>
        <w:numPr>
          <w:ilvl w:val="0"/>
          <w:numId w:val="11"/>
        </w:numPr>
        <w:tabs>
          <w:tab w:val="left" w:pos="746"/>
          <w:tab w:val="left" w:pos="1286"/>
        </w:tabs>
        <w:jc w:val="lowKashida"/>
        <w:rPr>
          <w:rFonts w:cs="B Nazanin"/>
          <w:sz w:val="28"/>
          <w:szCs w:val="28"/>
        </w:rPr>
      </w:pPr>
      <w:r w:rsidRPr="005A2F6D">
        <w:rPr>
          <w:rFonts w:cs="B Nazanin"/>
          <w:sz w:val="28"/>
          <w:szCs w:val="28"/>
          <w:rtl/>
        </w:rPr>
        <w:t>آیا دانش‌آموزان با وضعیت اقتصادی-اجتماعی پایین‌تر، از پرورش هوش هیجانی سود بیشتری در پیشرفت تحصیلی می‌برند؟</w:t>
      </w:r>
    </w:p>
    <w:p w14:paraId="29EE723C" w14:textId="77777777" w:rsidR="005A2F6D" w:rsidRPr="005A2F6D" w:rsidRDefault="005A2F6D" w:rsidP="005A2F6D">
      <w:pPr>
        <w:numPr>
          <w:ilvl w:val="0"/>
          <w:numId w:val="11"/>
        </w:numPr>
        <w:tabs>
          <w:tab w:val="left" w:pos="746"/>
          <w:tab w:val="left" w:pos="1286"/>
        </w:tabs>
        <w:jc w:val="lowKashida"/>
        <w:rPr>
          <w:rFonts w:cs="B Nazanin"/>
          <w:sz w:val="28"/>
          <w:szCs w:val="28"/>
        </w:rPr>
      </w:pPr>
      <w:r w:rsidRPr="005A2F6D">
        <w:rPr>
          <w:rFonts w:cs="B Nazanin"/>
          <w:sz w:val="28"/>
          <w:szCs w:val="28"/>
          <w:rtl/>
        </w:rPr>
        <w:t>آیا بهبود «کیفیت روابط با معلم و همکلاسی‌ها» باعث می‌شود که پرورش هوش هیجانی به پیشرفت تحصیلی منجر شود؟</w:t>
      </w:r>
      <w:r w:rsidRPr="005A2F6D">
        <w:rPr>
          <w:rFonts w:ascii="Segoe UI" w:hAnsi="Segoe UI" w:cs="Segoe UI"/>
          <w:color w:val="F9FAFB"/>
          <w:rtl/>
        </w:rPr>
        <w:t xml:space="preserve"> </w:t>
      </w:r>
    </w:p>
    <w:p w14:paraId="0CD821AD" w14:textId="77777777" w:rsidR="005A2F6D" w:rsidRPr="005A2F6D" w:rsidRDefault="005A2F6D" w:rsidP="005A2F6D">
      <w:pPr>
        <w:numPr>
          <w:ilvl w:val="0"/>
          <w:numId w:val="11"/>
        </w:numPr>
        <w:tabs>
          <w:tab w:val="left" w:pos="746"/>
          <w:tab w:val="left" w:pos="1286"/>
        </w:tabs>
        <w:jc w:val="lowKashida"/>
        <w:rPr>
          <w:rFonts w:cs="B Nazanin"/>
          <w:sz w:val="28"/>
          <w:szCs w:val="28"/>
        </w:rPr>
      </w:pPr>
      <w:r w:rsidRPr="005A2F6D">
        <w:rPr>
          <w:rFonts w:cs="B Nazanin"/>
          <w:sz w:val="28"/>
          <w:szCs w:val="28"/>
          <w:rtl/>
        </w:rPr>
        <w:t>آیا اجرای یک برنامه آموزشی مشخص برای پرورش هوش هیجانی به مدت یک ترم تحصیلی، منجر به بهبود معنادار نمرات درسی دانش‌آموزان در مقایسه با گروه کنترل می‌شود؟</w:t>
      </w:r>
      <w:r w:rsidRPr="005A2F6D">
        <w:rPr>
          <w:rFonts w:ascii="Segoe UI" w:hAnsi="Segoe UI" w:cs="Segoe UI"/>
          <w:color w:val="F9FAFB"/>
          <w:rtl/>
        </w:rPr>
        <w:t xml:space="preserve"> </w:t>
      </w:r>
    </w:p>
    <w:p w14:paraId="6DAF948F" w14:textId="183ACCC1" w:rsidR="00D16716" w:rsidRPr="005A2F6D" w:rsidRDefault="005A2F6D" w:rsidP="005A2F6D">
      <w:pPr>
        <w:numPr>
          <w:ilvl w:val="0"/>
          <w:numId w:val="11"/>
        </w:numPr>
        <w:tabs>
          <w:tab w:val="left" w:pos="746"/>
          <w:tab w:val="left" w:pos="1286"/>
        </w:tabs>
        <w:jc w:val="lowKashida"/>
        <w:rPr>
          <w:rFonts w:cs="B Nazanin"/>
          <w:sz w:val="28"/>
          <w:szCs w:val="28"/>
          <w:rtl/>
        </w:rPr>
      </w:pPr>
      <w:r w:rsidRPr="005A2F6D">
        <w:rPr>
          <w:rFonts w:cs="B Nazanin"/>
          <w:sz w:val="28"/>
          <w:szCs w:val="28"/>
          <w:rtl/>
        </w:rPr>
        <w:t>آیا پرورش هوش هیجانی بر پیشرفت در دروسی که نیاز به حل مسئله و تفکر انتقادی دارند (مانند ریاضی و علوم) تأثیر بیشتری دارد یا در دروسی که ماهیت حفظی-توصیفی دارند (مانند تاریخ و ادبیات)؟</w:t>
      </w:r>
    </w:p>
    <w:p w14:paraId="3D1C1E85" w14:textId="77777777" w:rsidR="00D16716" w:rsidRPr="00F56C30" w:rsidRDefault="00D16716" w:rsidP="00F56C30">
      <w:pPr>
        <w:ind w:left="-508"/>
        <w:jc w:val="both"/>
        <w:rPr>
          <w:rFonts w:cs="B Nazanin"/>
          <w:sz w:val="28"/>
          <w:szCs w:val="28"/>
          <w:rtl/>
        </w:rPr>
      </w:pPr>
    </w:p>
    <w:p w14:paraId="22EA5019" w14:textId="77777777" w:rsidR="00D16716" w:rsidRPr="00F56C30" w:rsidRDefault="00D16716" w:rsidP="005A2F6D">
      <w:pPr>
        <w:jc w:val="both"/>
        <w:rPr>
          <w:rFonts w:cs="B Nazanin"/>
          <w:sz w:val="32"/>
          <w:szCs w:val="32"/>
          <w:rtl/>
        </w:rPr>
      </w:pPr>
    </w:p>
    <w:p w14:paraId="10E8BB7F" w14:textId="23D91CF7" w:rsidR="00543382" w:rsidRPr="00F56C30" w:rsidRDefault="00F56C30" w:rsidP="00F56C30">
      <w:pPr>
        <w:ind w:left="-508"/>
        <w:jc w:val="both"/>
        <w:rPr>
          <w:rFonts w:cs="B Nazanin"/>
          <w:sz w:val="28"/>
          <w:szCs w:val="28"/>
          <w:rtl/>
        </w:rPr>
      </w:pPr>
      <w:r w:rsidRPr="00F56C30">
        <w:rPr>
          <w:rFonts w:cs="B Nazanin" w:hint="cs"/>
          <w:sz w:val="28"/>
          <w:szCs w:val="28"/>
          <w:rtl/>
        </w:rPr>
        <w:t>۵</w:t>
      </w:r>
      <w:r w:rsidR="00CB5B62" w:rsidRPr="00F56C30">
        <w:rPr>
          <w:rFonts w:cs="B Nazanin" w:hint="cs"/>
          <w:sz w:val="28"/>
          <w:szCs w:val="28"/>
          <w:rtl/>
        </w:rPr>
        <w:t xml:space="preserve">. </w:t>
      </w:r>
      <w:r w:rsidR="00543382" w:rsidRPr="00F56C30">
        <w:rPr>
          <w:rFonts w:cs="B Nazanin"/>
          <w:sz w:val="28"/>
          <w:szCs w:val="28"/>
          <w:rtl/>
        </w:rPr>
        <w:t>ضرورت انجام پژوهش:</w:t>
      </w:r>
    </w:p>
    <w:p w14:paraId="315FA8B3" w14:textId="77777777" w:rsidR="00223324" w:rsidRPr="00223324" w:rsidRDefault="00223324" w:rsidP="00223324">
      <w:pPr>
        <w:numPr>
          <w:ilvl w:val="1"/>
          <w:numId w:val="25"/>
        </w:numPr>
        <w:tabs>
          <w:tab w:val="left" w:pos="746"/>
          <w:tab w:val="left" w:pos="1286"/>
        </w:tabs>
        <w:jc w:val="lowKashida"/>
        <w:rPr>
          <w:rFonts w:cs="B Nazanin"/>
          <w:sz w:val="28"/>
          <w:szCs w:val="28"/>
          <w:lang w:bidi="fa-IR"/>
        </w:rPr>
      </w:pPr>
      <w:r w:rsidRPr="00223324">
        <w:rPr>
          <w:rFonts w:cs="B Nazanin"/>
          <w:sz w:val="28"/>
          <w:szCs w:val="28"/>
          <w:rtl/>
        </w:rPr>
        <w:t>برای ارائه یک</w:t>
      </w:r>
      <w:r w:rsidRPr="00223324">
        <w:rPr>
          <w:rFonts w:ascii="Calibri" w:hAnsi="Calibri" w:cs="Calibri" w:hint="cs"/>
          <w:sz w:val="28"/>
          <w:szCs w:val="28"/>
          <w:rtl/>
        </w:rPr>
        <w:t> </w:t>
      </w:r>
      <w:r w:rsidRPr="00223324">
        <w:rPr>
          <w:rFonts w:cs="B Nazanin"/>
          <w:b/>
          <w:bCs/>
          <w:sz w:val="28"/>
          <w:szCs w:val="28"/>
          <w:rtl/>
        </w:rPr>
        <w:t>شاهد تجربی قوی و کلی</w:t>
      </w:r>
      <w:r w:rsidRPr="00223324">
        <w:rPr>
          <w:rFonts w:ascii="Calibri" w:hAnsi="Calibri" w:cs="Calibri" w:hint="cs"/>
          <w:sz w:val="28"/>
          <w:szCs w:val="28"/>
          <w:rtl/>
        </w:rPr>
        <w:t> </w:t>
      </w:r>
      <w:r w:rsidRPr="00223324">
        <w:rPr>
          <w:rFonts w:cs="B Nazanin"/>
          <w:sz w:val="28"/>
          <w:szCs w:val="28"/>
          <w:rtl/>
        </w:rPr>
        <w:t>به سیاستگذاران آموزشی مبنی بر اینکه سرمایه‌گذاری بر هوش هیجانی می‌تواند یک راهبرد کلان برای ارتقای شاخص‌های موفقیت تحصیلی در سطح مدرسه یا منطقه باشد</w:t>
      </w:r>
      <w:r w:rsidRPr="00223324">
        <w:rPr>
          <w:rFonts w:cs="B Nazanin"/>
          <w:sz w:val="28"/>
          <w:szCs w:val="28"/>
          <w:lang w:bidi="fa-IR"/>
        </w:rPr>
        <w:t>.</w:t>
      </w:r>
    </w:p>
    <w:p w14:paraId="4D9A2C63" w14:textId="77777777" w:rsidR="00223324" w:rsidRPr="00223324" w:rsidRDefault="00223324" w:rsidP="00223324">
      <w:pPr>
        <w:numPr>
          <w:ilvl w:val="1"/>
          <w:numId w:val="25"/>
        </w:numPr>
        <w:tabs>
          <w:tab w:val="left" w:pos="746"/>
          <w:tab w:val="left" w:pos="1286"/>
        </w:tabs>
        <w:jc w:val="lowKashida"/>
        <w:rPr>
          <w:rFonts w:cs="B Nazanin"/>
          <w:sz w:val="28"/>
          <w:szCs w:val="28"/>
          <w:lang w:bidi="fa-IR"/>
        </w:rPr>
      </w:pPr>
      <w:r w:rsidRPr="00223324">
        <w:rPr>
          <w:rFonts w:cs="B Nazanin"/>
          <w:sz w:val="28"/>
          <w:szCs w:val="28"/>
          <w:rtl/>
        </w:rPr>
        <w:t>برای طراحی</w:t>
      </w:r>
      <w:r w:rsidRPr="00223324">
        <w:rPr>
          <w:rFonts w:ascii="Calibri" w:hAnsi="Calibri" w:cs="Calibri" w:hint="cs"/>
          <w:sz w:val="28"/>
          <w:szCs w:val="28"/>
          <w:rtl/>
        </w:rPr>
        <w:t> </w:t>
      </w:r>
      <w:r w:rsidRPr="00223324">
        <w:rPr>
          <w:rFonts w:cs="B Nazanin"/>
          <w:b/>
          <w:bCs/>
          <w:sz w:val="28"/>
          <w:szCs w:val="28"/>
          <w:rtl/>
        </w:rPr>
        <w:t>مداخلات هدفمندتر</w:t>
      </w:r>
      <w:r w:rsidRPr="00223324">
        <w:rPr>
          <w:rFonts w:ascii="Calibri" w:hAnsi="Calibri" w:cs="Calibri" w:hint="cs"/>
          <w:sz w:val="28"/>
          <w:szCs w:val="28"/>
          <w:rtl/>
        </w:rPr>
        <w:t> </w:t>
      </w:r>
      <w:r w:rsidRPr="00223324">
        <w:rPr>
          <w:rFonts w:cs="B Nazanin"/>
          <w:sz w:val="28"/>
          <w:szCs w:val="28"/>
          <w:rtl/>
        </w:rPr>
        <w:t>برای دروس خاصی مانند ریاضی که شکست در آنان معمولاً ریشه در کم‌طاقتی و عدم پشتکار دارد، نه صرفاً کم‌هوشی</w:t>
      </w:r>
      <w:r w:rsidRPr="00223324">
        <w:rPr>
          <w:rFonts w:cs="B Nazanin"/>
          <w:sz w:val="28"/>
          <w:szCs w:val="28"/>
          <w:lang w:bidi="fa-IR"/>
        </w:rPr>
        <w:t>.</w:t>
      </w:r>
    </w:p>
    <w:p w14:paraId="14555342" w14:textId="77777777" w:rsidR="00223324" w:rsidRPr="00223324" w:rsidRDefault="00223324" w:rsidP="00223324">
      <w:pPr>
        <w:numPr>
          <w:ilvl w:val="1"/>
          <w:numId w:val="25"/>
        </w:numPr>
        <w:tabs>
          <w:tab w:val="left" w:pos="746"/>
          <w:tab w:val="left" w:pos="1286"/>
        </w:tabs>
        <w:jc w:val="lowKashida"/>
        <w:rPr>
          <w:rFonts w:cs="B Nazanin"/>
          <w:sz w:val="28"/>
          <w:szCs w:val="28"/>
          <w:lang w:bidi="fa-IR"/>
        </w:rPr>
      </w:pPr>
      <w:r w:rsidRPr="00223324">
        <w:rPr>
          <w:rFonts w:cs="B Nazanin"/>
          <w:sz w:val="28"/>
          <w:szCs w:val="28"/>
          <w:lang w:bidi="fa-IR"/>
        </w:rPr>
        <w:t> </w:t>
      </w:r>
      <w:r w:rsidRPr="00223324">
        <w:rPr>
          <w:rFonts w:cs="B Nazanin"/>
          <w:sz w:val="28"/>
          <w:szCs w:val="28"/>
          <w:rtl/>
        </w:rPr>
        <w:t>برای تعیین</w:t>
      </w:r>
      <w:r w:rsidRPr="00223324">
        <w:rPr>
          <w:rFonts w:ascii="Calibri" w:hAnsi="Calibri" w:cs="Calibri" w:hint="cs"/>
          <w:sz w:val="28"/>
          <w:szCs w:val="28"/>
          <w:rtl/>
        </w:rPr>
        <w:t> </w:t>
      </w:r>
      <w:r w:rsidRPr="00223324">
        <w:rPr>
          <w:rFonts w:cs="B Nazanin"/>
          <w:b/>
          <w:bCs/>
          <w:sz w:val="28"/>
          <w:szCs w:val="28"/>
          <w:rtl/>
        </w:rPr>
        <w:t>زنجیره زمانی بهینه مداخلات</w:t>
      </w:r>
      <w:r w:rsidRPr="00223324">
        <w:rPr>
          <w:rFonts w:ascii="Calibri" w:hAnsi="Calibri" w:cs="Calibri" w:hint="cs"/>
          <w:sz w:val="28"/>
          <w:szCs w:val="28"/>
          <w:rtl/>
        </w:rPr>
        <w:t> </w:t>
      </w:r>
      <w:r w:rsidRPr="00223324">
        <w:rPr>
          <w:rFonts w:cs="B Nazanin"/>
          <w:sz w:val="28"/>
          <w:szCs w:val="28"/>
          <w:rtl/>
        </w:rPr>
        <w:t>و پاسخ به این سوال که سرمایه‌گذاری برای پرورش هوش هیجانی در کدام مقطع تحصیلی بیشترین بازدهی را برای پیشرفت تحصیلی دارد</w:t>
      </w:r>
      <w:r w:rsidRPr="00223324">
        <w:rPr>
          <w:rFonts w:cs="B Nazanin"/>
          <w:sz w:val="28"/>
          <w:szCs w:val="28"/>
          <w:lang w:bidi="fa-IR"/>
        </w:rPr>
        <w:t>.</w:t>
      </w:r>
    </w:p>
    <w:p w14:paraId="490F13B9" w14:textId="77777777" w:rsidR="00223324" w:rsidRPr="00223324" w:rsidRDefault="00223324" w:rsidP="00223324">
      <w:pPr>
        <w:numPr>
          <w:ilvl w:val="1"/>
          <w:numId w:val="25"/>
        </w:numPr>
        <w:tabs>
          <w:tab w:val="left" w:pos="746"/>
          <w:tab w:val="left" w:pos="1286"/>
        </w:tabs>
        <w:jc w:val="lowKashida"/>
        <w:rPr>
          <w:rFonts w:cs="B Nazanin"/>
          <w:sz w:val="28"/>
          <w:szCs w:val="28"/>
          <w:lang w:bidi="fa-IR"/>
        </w:rPr>
      </w:pPr>
      <w:r w:rsidRPr="00223324">
        <w:rPr>
          <w:rFonts w:cs="B Nazanin"/>
          <w:sz w:val="28"/>
          <w:szCs w:val="28"/>
          <w:rtl/>
        </w:rPr>
        <w:t>برای بررسی این که آیا پرورش هوش هیجانی می‌تواند به عنوان یک</w:t>
      </w:r>
      <w:r w:rsidRPr="00223324">
        <w:rPr>
          <w:rFonts w:ascii="Calibri" w:hAnsi="Calibri" w:cs="Calibri" w:hint="cs"/>
          <w:sz w:val="28"/>
          <w:szCs w:val="28"/>
          <w:rtl/>
        </w:rPr>
        <w:t> </w:t>
      </w:r>
      <w:r w:rsidRPr="00223324">
        <w:rPr>
          <w:rFonts w:cs="B Nazanin"/>
          <w:b/>
          <w:bCs/>
          <w:sz w:val="28"/>
          <w:szCs w:val="28"/>
          <w:rtl/>
        </w:rPr>
        <w:t>ابزار کاهنده شکاف آموزشی</w:t>
      </w:r>
      <w:r w:rsidRPr="00223324">
        <w:rPr>
          <w:rFonts w:ascii="Calibri" w:hAnsi="Calibri" w:cs="Calibri" w:hint="cs"/>
          <w:sz w:val="28"/>
          <w:szCs w:val="28"/>
          <w:rtl/>
        </w:rPr>
        <w:t> </w:t>
      </w:r>
      <w:r w:rsidRPr="00223324">
        <w:rPr>
          <w:rFonts w:cs="B Nazanin"/>
          <w:sz w:val="28"/>
          <w:szCs w:val="28"/>
          <w:rtl/>
        </w:rPr>
        <w:t>و عامل تعدیل‌کننده محرومیت‌های محیطی عمل کند یا خیر</w:t>
      </w:r>
      <w:r w:rsidRPr="00223324">
        <w:rPr>
          <w:rFonts w:cs="B Nazanin"/>
          <w:sz w:val="28"/>
          <w:szCs w:val="28"/>
          <w:lang w:bidi="fa-IR"/>
        </w:rPr>
        <w:t>.</w:t>
      </w:r>
    </w:p>
    <w:p w14:paraId="42441E30" w14:textId="77777777" w:rsidR="00223324" w:rsidRPr="00223324" w:rsidRDefault="00223324" w:rsidP="00223324">
      <w:pPr>
        <w:numPr>
          <w:ilvl w:val="1"/>
          <w:numId w:val="25"/>
        </w:numPr>
        <w:tabs>
          <w:tab w:val="left" w:pos="746"/>
          <w:tab w:val="left" w:pos="1286"/>
        </w:tabs>
        <w:jc w:val="lowKashida"/>
        <w:rPr>
          <w:rFonts w:cs="B Nazanin"/>
          <w:sz w:val="28"/>
          <w:szCs w:val="28"/>
          <w:lang w:bidi="fa-IR"/>
        </w:rPr>
      </w:pPr>
      <w:r w:rsidRPr="00223324">
        <w:rPr>
          <w:rFonts w:cs="B Nazanin"/>
          <w:sz w:val="28"/>
          <w:szCs w:val="28"/>
          <w:rtl/>
        </w:rPr>
        <w:t>برای کشف</w:t>
      </w:r>
      <w:r w:rsidRPr="00223324">
        <w:rPr>
          <w:rFonts w:ascii="Calibri" w:hAnsi="Calibri" w:cs="Calibri" w:hint="cs"/>
          <w:sz w:val="28"/>
          <w:szCs w:val="28"/>
          <w:rtl/>
        </w:rPr>
        <w:t> </w:t>
      </w:r>
      <w:r w:rsidRPr="00223324">
        <w:rPr>
          <w:rFonts w:cs="B Nazanin"/>
          <w:b/>
          <w:bCs/>
          <w:sz w:val="28"/>
          <w:szCs w:val="28"/>
          <w:rtl/>
        </w:rPr>
        <w:t>مکانیسم عملی</w:t>
      </w:r>
      <w:r w:rsidRPr="00223324">
        <w:rPr>
          <w:rFonts w:ascii="Calibri" w:hAnsi="Calibri" w:cs="Calibri" w:hint="cs"/>
          <w:sz w:val="28"/>
          <w:szCs w:val="28"/>
          <w:rtl/>
        </w:rPr>
        <w:t> </w:t>
      </w:r>
      <w:r w:rsidRPr="00223324">
        <w:rPr>
          <w:rFonts w:cs="B Nazanin"/>
          <w:sz w:val="28"/>
          <w:szCs w:val="28"/>
          <w:rtl/>
        </w:rPr>
        <w:t>این رابطه، تا بدانیم آیا بهبود روابط، کانال اصلی تأثیر هوش هیجانی بر یادگیری است و مداخلات را باید بر این حوزه متمرکز کرد</w:t>
      </w:r>
      <w:r w:rsidRPr="00223324">
        <w:rPr>
          <w:rFonts w:cs="B Nazanin"/>
          <w:sz w:val="28"/>
          <w:szCs w:val="28"/>
          <w:lang w:bidi="fa-IR"/>
        </w:rPr>
        <w:t>.</w:t>
      </w:r>
    </w:p>
    <w:p w14:paraId="038AEBEE" w14:textId="77777777" w:rsidR="00223324" w:rsidRPr="00223324" w:rsidRDefault="00223324" w:rsidP="00223324">
      <w:pPr>
        <w:numPr>
          <w:ilvl w:val="1"/>
          <w:numId w:val="25"/>
        </w:numPr>
        <w:tabs>
          <w:tab w:val="left" w:pos="746"/>
          <w:tab w:val="left" w:pos="1286"/>
        </w:tabs>
        <w:jc w:val="lowKashida"/>
        <w:rPr>
          <w:rFonts w:cs="B Nazanin"/>
          <w:sz w:val="28"/>
          <w:szCs w:val="28"/>
          <w:lang w:bidi="fa-IR"/>
        </w:rPr>
      </w:pPr>
      <w:r w:rsidRPr="00223324">
        <w:rPr>
          <w:rFonts w:cs="B Nazanin"/>
          <w:sz w:val="28"/>
          <w:szCs w:val="28"/>
          <w:rtl/>
        </w:rPr>
        <w:lastRenderedPageBreak/>
        <w:t>برای ارائه یک</w:t>
      </w:r>
      <w:r w:rsidRPr="00223324">
        <w:rPr>
          <w:rFonts w:ascii="Calibri" w:hAnsi="Calibri" w:cs="Calibri" w:hint="cs"/>
          <w:sz w:val="28"/>
          <w:szCs w:val="28"/>
          <w:rtl/>
        </w:rPr>
        <w:t> </w:t>
      </w:r>
      <w:r w:rsidRPr="00223324">
        <w:rPr>
          <w:rFonts w:cs="B Nazanin"/>
          <w:b/>
          <w:bCs/>
          <w:sz w:val="28"/>
          <w:szCs w:val="28"/>
          <w:rtl/>
        </w:rPr>
        <w:t>برنامه عملی و آزمایش‌شده</w:t>
      </w:r>
      <w:r w:rsidRPr="00223324">
        <w:rPr>
          <w:rFonts w:ascii="Calibri" w:hAnsi="Calibri" w:cs="Calibri" w:hint="cs"/>
          <w:sz w:val="28"/>
          <w:szCs w:val="28"/>
          <w:rtl/>
        </w:rPr>
        <w:t> </w:t>
      </w:r>
      <w:r w:rsidRPr="00223324">
        <w:rPr>
          <w:rFonts w:cs="B Nazanin"/>
          <w:sz w:val="28"/>
          <w:szCs w:val="28"/>
          <w:rtl/>
        </w:rPr>
        <w:t>به مدارس به جای اتکا بر توصیه‌های نظری، و اثبات رابطه علّی بین پرورش هوش هیجانی و پیشرفت تحصیلی</w:t>
      </w:r>
      <w:r w:rsidRPr="00223324">
        <w:rPr>
          <w:rFonts w:cs="B Nazanin"/>
          <w:sz w:val="28"/>
          <w:szCs w:val="28"/>
          <w:lang w:bidi="fa-IR"/>
        </w:rPr>
        <w:t>.</w:t>
      </w:r>
    </w:p>
    <w:p w14:paraId="69A692FE" w14:textId="1C422E77" w:rsidR="00F56C30" w:rsidRPr="00223324" w:rsidRDefault="00223324" w:rsidP="00223324">
      <w:pPr>
        <w:numPr>
          <w:ilvl w:val="1"/>
          <w:numId w:val="25"/>
        </w:numPr>
        <w:tabs>
          <w:tab w:val="left" w:pos="746"/>
          <w:tab w:val="left" w:pos="1286"/>
        </w:tabs>
        <w:jc w:val="lowKashida"/>
        <w:rPr>
          <w:rFonts w:cs="B Nazanin"/>
          <w:sz w:val="28"/>
          <w:szCs w:val="28"/>
          <w:rtl/>
          <w:lang w:bidi="fa-IR"/>
        </w:rPr>
      </w:pPr>
      <w:r w:rsidRPr="00223324">
        <w:rPr>
          <w:rFonts w:cs="B Nazanin"/>
          <w:sz w:val="28"/>
          <w:szCs w:val="28"/>
          <w:rtl/>
        </w:rPr>
        <w:t>برای کمک به معلمان در</w:t>
      </w:r>
      <w:r w:rsidRPr="00223324">
        <w:rPr>
          <w:rFonts w:ascii="Calibri" w:hAnsi="Calibri" w:cs="Calibri" w:hint="cs"/>
          <w:sz w:val="28"/>
          <w:szCs w:val="28"/>
          <w:rtl/>
        </w:rPr>
        <w:t> </w:t>
      </w:r>
      <w:r w:rsidRPr="00223324">
        <w:rPr>
          <w:rFonts w:cs="B Nazanin"/>
          <w:b/>
          <w:bCs/>
          <w:sz w:val="28"/>
          <w:szCs w:val="28"/>
          <w:rtl/>
        </w:rPr>
        <w:t>اولویت‌بندی و تخصیص منابع</w:t>
      </w:r>
      <w:r w:rsidRPr="00223324">
        <w:rPr>
          <w:rFonts w:cs="B Nazanin"/>
          <w:sz w:val="28"/>
          <w:szCs w:val="28"/>
          <w:rtl/>
        </w:rPr>
        <w:t>، به این معنا که آیا پرورش هوش هیجانی باید بیشتر در کلاس ریاضی دنبال شود یا در کلاس ادبیات</w:t>
      </w:r>
      <w:r w:rsidRPr="00223324">
        <w:rPr>
          <w:rFonts w:cs="B Nazanin"/>
          <w:sz w:val="28"/>
          <w:szCs w:val="28"/>
          <w:lang w:bidi="fa-IR"/>
        </w:rPr>
        <w:t>.</w:t>
      </w:r>
    </w:p>
    <w:p w14:paraId="6C2B912A" w14:textId="77777777" w:rsidR="00F56C30" w:rsidRPr="00F56C30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795997D3" w14:textId="31880D62" w:rsidR="00827098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۶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827098" w:rsidRPr="00F56C30">
        <w:rPr>
          <w:rFonts w:cs="B Nazanin" w:hint="cs"/>
          <w:sz w:val="28"/>
          <w:szCs w:val="28"/>
          <w:rtl/>
          <w:lang w:bidi="fa-IR"/>
        </w:rPr>
        <w:t>فرضيه‌ها ( هر فرضيه بصورت جمله‌ خبري نوشته شود):</w:t>
      </w:r>
    </w:p>
    <w:p w14:paraId="5FA551E8" w14:textId="77777777" w:rsidR="00223324" w:rsidRPr="00223324" w:rsidRDefault="00223324" w:rsidP="00223324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223324">
        <w:rPr>
          <w:rFonts w:cs="B Nazanin"/>
          <w:sz w:val="28"/>
          <w:szCs w:val="28"/>
          <w:rtl/>
          <w:lang w:bidi="fa-IR"/>
        </w:rPr>
        <w:t>۱</w:t>
      </w:r>
      <w:r w:rsidRPr="00223324">
        <w:rPr>
          <w:rFonts w:cs="B Nazanin"/>
          <w:sz w:val="28"/>
          <w:szCs w:val="28"/>
          <w:lang w:bidi="fa-IR"/>
        </w:rPr>
        <w:t>. </w:t>
      </w:r>
      <w:r w:rsidRPr="00223324">
        <w:rPr>
          <w:rFonts w:cs="B Nazanin"/>
          <w:b/>
          <w:bCs/>
          <w:sz w:val="28"/>
          <w:szCs w:val="28"/>
          <w:rtl/>
        </w:rPr>
        <w:t>بین نمره کلی هوش هیجانی دانش‌آموزان و میانگین نمرات تحصیلی (معدل) آنان رابطه مثبت و معناداری وجود دارد</w:t>
      </w:r>
      <w:r w:rsidRPr="00223324">
        <w:rPr>
          <w:rFonts w:cs="B Nazanin"/>
          <w:b/>
          <w:bCs/>
          <w:sz w:val="28"/>
          <w:szCs w:val="28"/>
          <w:lang w:bidi="fa-IR"/>
        </w:rPr>
        <w:t>.</w:t>
      </w:r>
    </w:p>
    <w:p w14:paraId="75E66856" w14:textId="77777777" w:rsidR="00223324" w:rsidRPr="00223324" w:rsidRDefault="00223324" w:rsidP="00223324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223324">
        <w:rPr>
          <w:rFonts w:cs="B Nazanin"/>
          <w:sz w:val="28"/>
          <w:szCs w:val="28"/>
          <w:rtl/>
          <w:lang w:bidi="fa-IR"/>
        </w:rPr>
        <w:t>۲</w:t>
      </w:r>
      <w:r w:rsidRPr="00223324">
        <w:rPr>
          <w:rFonts w:cs="B Nazanin"/>
          <w:sz w:val="28"/>
          <w:szCs w:val="28"/>
          <w:lang w:bidi="fa-IR"/>
        </w:rPr>
        <w:t>. </w:t>
      </w:r>
      <w:r w:rsidRPr="00223324">
        <w:rPr>
          <w:rFonts w:cs="B Nazanin"/>
          <w:b/>
          <w:bCs/>
          <w:sz w:val="28"/>
          <w:szCs w:val="28"/>
          <w:rtl/>
        </w:rPr>
        <w:t>مهارت «به تأخیر انداختن لذت» (به عنوان بخشی از خودمدیریتی) با موفقیت تحصیلی در دروس مفهومی-حل مسأله‌ای مانند ریاضیات، رابطه مستقیم و قوی‌تری نسبت به سایر مولفه‌های هوش هیجانی دارد</w:t>
      </w:r>
      <w:r w:rsidRPr="00223324">
        <w:rPr>
          <w:rFonts w:cs="B Nazanin"/>
          <w:b/>
          <w:bCs/>
          <w:sz w:val="28"/>
          <w:szCs w:val="28"/>
          <w:lang w:bidi="fa-IR"/>
        </w:rPr>
        <w:t>.</w:t>
      </w:r>
    </w:p>
    <w:p w14:paraId="2BCF12BD" w14:textId="77777777" w:rsidR="00223324" w:rsidRPr="00223324" w:rsidRDefault="00223324" w:rsidP="00223324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223324">
        <w:rPr>
          <w:rFonts w:cs="B Nazanin"/>
          <w:sz w:val="28"/>
          <w:szCs w:val="28"/>
          <w:rtl/>
          <w:lang w:bidi="fa-IR"/>
        </w:rPr>
        <w:t>۳</w:t>
      </w:r>
      <w:r w:rsidRPr="00223324">
        <w:rPr>
          <w:rFonts w:cs="B Nazanin"/>
          <w:sz w:val="28"/>
          <w:szCs w:val="28"/>
          <w:lang w:bidi="fa-IR"/>
        </w:rPr>
        <w:t>. </w:t>
      </w:r>
      <w:r w:rsidRPr="00223324">
        <w:rPr>
          <w:rFonts w:cs="B Nazanin"/>
          <w:b/>
          <w:bCs/>
          <w:sz w:val="28"/>
          <w:szCs w:val="28"/>
          <w:rtl/>
        </w:rPr>
        <w:t>قدرت رابطه بین هوش هیجانی و پیشرفت تحصیلی در مقطع متوسطه دوم نسبت به مقاطع ابتدایی و متوسطه اول بیشتر است</w:t>
      </w:r>
      <w:r w:rsidRPr="00223324">
        <w:rPr>
          <w:rFonts w:cs="B Nazanin"/>
          <w:b/>
          <w:bCs/>
          <w:sz w:val="28"/>
          <w:szCs w:val="28"/>
          <w:lang w:bidi="fa-IR"/>
        </w:rPr>
        <w:t>.</w:t>
      </w:r>
    </w:p>
    <w:p w14:paraId="46A5CD8D" w14:textId="77777777" w:rsidR="00223324" w:rsidRPr="00223324" w:rsidRDefault="00223324" w:rsidP="00223324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223324">
        <w:rPr>
          <w:rFonts w:cs="B Nazanin"/>
          <w:sz w:val="28"/>
          <w:szCs w:val="28"/>
          <w:rtl/>
          <w:lang w:bidi="fa-IR"/>
        </w:rPr>
        <w:t>۴</w:t>
      </w:r>
      <w:r w:rsidRPr="00223324">
        <w:rPr>
          <w:rFonts w:cs="B Nazanin"/>
          <w:sz w:val="28"/>
          <w:szCs w:val="28"/>
          <w:lang w:bidi="fa-IR"/>
        </w:rPr>
        <w:t>. </w:t>
      </w:r>
      <w:r w:rsidRPr="00223324">
        <w:rPr>
          <w:rFonts w:cs="B Nazanin"/>
          <w:b/>
          <w:bCs/>
          <w:sz w:val="28"/>
          <w:szCs w:val="28"/>
          <w:rtl/>
        </w:rPr>
        <w:t>دانش‌آموزان با وضعیت اقتصادی-اجتماعی پایین‌تر، در مقایسه با دانش‌آموزان با وضعیت اقتصادی-اجتماعی بالاتر، از پرورش هوش هیجانی سود بیشتری در پیشرفت تحصیلی می‌برند</w:t>
      </w:r>
      <w:r w:rsidRPr="00223324">
        <w:rPr>
          <w:rFonts w:cs="B Nazanin"/>
          <w:b/>
          <w:bCs/>
          <w:sz w:val="28"/>
          <w:szCs w:val="28"/>
          <w:lang w:bidi="fa-IR"/>
        </w:rPr>
        <w:t>.</w:t>
      </w:r>
    </w:p>
    <w:p w14:paraId="1F9607E6" w14:textId="77777777" w:rsidR="00223324" w:rsidRPr="00223324" w:rsidRDefault="00223324" w:rsidP="00223324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223324">
        <w:rPr>
          <w:rFonts w:cs="B Nazanin"/>
          <w:sz w:val="28"/>
          <w:szCs w:val="28"/>
          <w:rtl/>
          <w:lang w:bidi="fa-IR"/>
        </w:rPr>
        <w:t>۵</w:t>
      </w:r>
      <w:r w:rsidRPr="00223324">
        <w:rPr>
          <w:rFonts w:cs="B Nazanin"/>
          <w:sz w:val="28"/>
          <w:szCs w:val="28"/>
          <w:lang w:bidi="fa-IR"/>
        </w:rPr>
        <w:t>. </w:t>
      </w:r>
      <w:r w:rsidRPr="00223324">
        <w:rPr>
          <w:rFonts w:cs="B Nazanin"/>
          <w:b/>
          <w:bCs/>
          <w:sz w:val="28"/>
          <w:szCs w:val="28"/>
          <w:rtl/>
        </w:rPr>
        <w:t>بهبود «کیفیت روابط با معلم و همکلاسی‌ها» به عنوان یک متغیر میانجی، رابطه بین پرورش هوش هیجانی و پیشرفت تحصیلی را واسطه‌گری می‌کند</w:t>
      </w:r>
      <w:r w:rsidRPr="00223324">
        <w:rPr>
          <w:rFonts w:cs="B Nazanin"/>
          <w:b/>
          <w:bCs/>
          <w:sz w:val="28"/>
          <w:szCs w:val="28"/>
          <w:lang w:bidi="fa-IR"/>
        </w:rPr>
        <w:t>.</w:t>
      </w:r>
    </w:p>
    <w:p w14:paraId="032A8A19" w14:textId="77777777" w:rsidR="00223324" w:rsidRPr="00223324" w:rsidRDefault="00223324" w:rsidP="00223324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223324">
        <w:rPr>
          <w:rFonts w:cs="B Nazanin"/>
          <w:sz w:val="28"/>
          <w:szCs w:val="28"/>
          <w:rtl/>
          <w:lang w:bidi="fa-IR"/>
        </w:rPr>
        <w:t>۶</w:t>
      </w:r>
      <w:r w:rsidRPr="00223324">
        <w:rPr>
          <w:rFonts w:cs="B Nazanin"/>
          <w:sz w:val="28"/>
          <w:szCs w:val="28"/>
          <w:lang w:bidi="fa-IR"/>
        </w:rPr>
        <w:t>. </w:t>
      </w:r>
      <w:r w:rsidRPr="00223324">
        <w:rPr>
          <w:rFonts w:cs="B Nazanin"/>
          <w:b/>
          <w:bCs/>
          <w:sz w:val="28"/>
          <w:szCs w:val="28"/>
          <w:rtl/>
        </w:rPr>
        <w:t>اجرای یک برنامه آموزشی مشخص برای پرورش هوش هیجانی به مدت یک ترم تحصیلی، منجر به بهبود معنادار نمرات درسی دانش‌آموزان در گروه آزمایش در مقایسه با گروه کنترل می‌شود</w:t>
      </w:r>
      <w:r w:rsidRPr="00223324">
        <w:rPr>
          <w:rFonts w:cs="B Nazanin"/>
          <w:b/>
          <w:bCs/>
          <w:sz w:val="28"/>
          <w:szCs w:val="28"/>
          <w:lang w:bidi="fa-IR"/>
        </w:rPr>
        <w:t>.</w:t>
      </w:r>
    </w:p>
    <w:p w14:paraId="38821F8F" w14:textId="77777777" w:rsidR="00223324" w:rsidRPr="00223324" w:rsidRDefault="00223324" w:rsidP="00223324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223324">
        <w:rPr>
          <w:rFonts w:cs="B Nazanin"/>
          <w:sz w:val="28"/>
          <w:szCs w:val="28"/>
          <w:rtl/>
          <w:lang w:bidi="fa-IR"/>
        </w:rPr>
        <w:t>۷</w:t>
      </w:r>
      <w:r w:rsidRPr="00223324">
        <w:rPr>
          <w:rFonts w:cs="B Nazanin"/>
          <w:sz w:val="28"/>
          <w:szCs w:val="28"/>
          <w:lang w:bidi="fa-IR"/>
        </w:rPr>
        <w:t>. </w:t>
      </w:r>
      <w:r w:rsidRPr="00223324">
        <w:rPr>
          <w:rFonts w:cs="B Nazanin"/>
          <w:b/>
          <w:bCs/>
          <w:sz w:val="28"/>
          <w:szCs w:val="28"/>
          <w:rtl/>
        </w:rPr>
        <w:t>پرورش هوش هیجانی بر پیشرفت در دروسی که نیاز به حل مسئله و تفکر انتقادی دارند (مانند ریاضی و علوم) در مقایسه با دروسی با ماهیت حفظی-توصیفی (مانند تاریخ و ادبیات)، تأثیر بیشتری دارد</w:t>
      </w:r>
      <w:r w:rsidRPr="00223324">
        <w:rPr>
          <w:rFonts w:cs="B Nazanin"/>
          <w:b/>
          <w:bCs/>
          <w:sz w:val="28"/>
          <w:szCs w:val="28"/>
          <w:lang w:bidi="fa-IR"/>
        </w:rPr>
        <w:t>.</w:t>
      </w:r>
    </w:p>
    <w:p w14:paraId="7D2271D5" w14:textId="77777777" w:rsidR="003F7AF8" w:rsidRPr="00F56C30" w:rsidRDefault="003F7AF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D760612" w14:textId="77777777" w:rsidR="00AB1FE4" w:rsidRPr="00F56C30" w:rsidRDefault="00AB1FE4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7F6A98E" w14:textId="77777777" w:rsidR="00E13402" w:rsidRPr="00F56C30" w:rsidRDefault="00E1340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sectPr w:rsidR="00E13402" w:rsidRPr="00F56C30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5AAB" w14:textId="77777777" w:rsidR="00882879" w:rsidRDefault="00882879">
      <w:r>
        <w:separator/>
      </w:r>
    </w:p>
  </w:endnote>
  <w:endnote w:type="continuationSeparator" w:id="0">
    <w:p w14:paraId="0922A839" w14:textId="77777777" w:rsidR="00882879" w:rsidRDefault="0088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3FF0" w14:textId="77777777" w:rsidR="00882879" w:rsidRDefault="00882879">
      <w:r>
        <w:separator/>
      </w:r>
    </w:p>
  </w:footnote>
  <w:footnote w:type="continuationSeparator" w:id="0">
    <w:p w14:paraId="4FE6ED52" w14:textId="77777777" w:rsidR="00882879" w:rsidRDefault="00882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BEE"/>
    <w:multiLevelType w:val="multilevel"/>
    <w:tmpl w:val="CA34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044F5"/>
    <w:multiLevelType w:val="multilevel"/>
    <w:tmpl w:val="4972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B0B66"/>
    <w:multiLevelType w:val="multilevel"/>
    <w:tmpl w:val="0200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21684"/>
    <w:multiLevelType w:val="multilevel"/>
    <w:tmpl w:val="F50A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84349"/>
    <w:multiLevelType w:val="multilevel"/>
    <w:tmpl w:val="09D6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5691F"/>
    <w:multiLevelType w:val="multilevel"/>
    <w:tmpl w:val="250CB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7" w15:restartNumberingAfterBreak="0">
    <w:nsid w:val="2AC33464"/>
    <w:multiLevelType w:val="multilevel"/>
    <w:tmpl w:val="5192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A10876"/>
    <w:multiLevelType w:val="multilevel"/>
    <w:tmpl w:val="8034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16D6F"/>
    <w:multiLevelType w:val="multilevel"/>
    <w:tmpl w:val="2E7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12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E6ADB"/>
    <w:multiLevelType w:val="multilevel"/>
    <w:tmpl w:val="6172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15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E48AE"/>
    <w:multiLevelType w:val="multilevel"/>
    <w:tmpl w:val="2260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ED51A0"/>
    <w:multiLevelType w:val="multilevel"/>
    <w:tmpl w:val="6756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16EAB"/>
    <w:multiLevelType w:val="multilevel"/>
    <w:tmpl w:val="E68A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A15032"/>
    <w:multiLevelType w:val="multilevel"/>
    <w:tmpl w:val="C520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22" w15:restartNumberingAfterBreak="0">
    <w:nsid w:val="61E14774"/>
    <w:multiLevelType w:val="multilevel"/>
    <w:tmpl w:val="C7EC5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247B2F"/>
    <w:multiLevelType w:val="multilevel"/>
    <w:tmpl w:val="3EEC35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A555B"/>
    <w:multiLevelType w:val="multilevel"/>
    <w:tmpl w:val="7D220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84585A"/>
    <w:multiLevelType w:val="multilevel"/>
    <w:tmpl w:val="8430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5A3170"/>
    <w:multiLevelType w:val="multilevel"/>
    <w:tmpl w:val="9FB4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9970B0"/>
    <w:multiLevelType w:val="multilevel"/>
    <w:tmpl w:val="A660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104A41"/>
    <w:multiLevelType w:val="multilevel"/>
    <w:tmpl w:val="DA72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ED1E62"/>
    <w:multiLevelType w:val="multilevel"/>
    <w:tmpl w:val="7404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156651">
    <w:abstractNumId w:val="8"/>
  </w:num>
  <w:num w:numId="2" w16cid:durableId="855384748">
    <w:abstractNumId w:val="26"/>
  </w:num>
  <w:num w:numId="3" w16cid:durableId="1259144990">
    <w:abstractNumId w:val="15"/>
  </w:num>
  <w:num w:numId="4" w16cid:durableId="674302277">
    <w:abstractNumId w:val="14"/>
  </w:num>
  <w:num w:numId="5" w16cid:durableId="1496148508">
    <w:abstractNumId w:val="21"/>
  </w:num>
  <w:num w:numId="6" w16cid:durableId="2116248907">
    <w:abstractNumId w:val="12"/>
  </w:num>
  <w:num w:numId="7" w16cid:durableId="980308172">
    <w:abstractNumId w:val="18"/>
  </w:num>
  <w:num w:numId="8" w16cid:durableId="1511140519">
    <w:abstractNumId w:val="6"/>
  </w:num>
  <w:num w:numId="9" w16cid:durableId="977419279">
    <w:abstractNumId w:val="11"/>
  </w:num>
  <w:num w:numId="10" w16cid:durableId="1439374363">
    <w:abstractNumId w:val="24"/>
  </w:num>
  <w:num w:numId="11" w16cid:durableId="1157964333">
    <w:abstractNumId w:val="7"/>
  </w:num>
  <w:num w:numId="12" w16cid:durableId="504052301">
    <w:abstractNumId w:val="28"/>
  </w:num>
  <w:num w:numId="13" w16cid:durableId="741752022">
    <w:abstractNumId w:val="27"/>
  </w:num>
  <w:num w:numId="14" w16cid:durableId="600188003">
    <w:abstractNumId w:val="9"/>
  </w:num>
  <w:num w:numId="15" w16cid:durableId="1016613158">
    <w:abstractNumId w:val="23"/>
  </w:num>
  <w:num w:numId="16" w16cid:durableId="1189611604">
    <w:abstractNumId w:val="16"/>
  </w:num>
  <w:num w:numId="17" w16cid:durableId="1967662164">
    <w:abstractNumId w:val="2"/>
  </w:num>
  <w:num w:numId="18" w16cid:durableId="1500541241">
    <w:abstractNumId w:val="3"/>
  </w:num>
  <w:num w:numId="19" w16cid:durableId="1918201319">
    <w:abstractNumId w:val="30"/>
  </w:num>
  <w:num w:numId="20" w16cid:durableId="1284457391">
    <w:abstractNumId w:val="19"/>
  </w:num>
  <w:num w:numId="21" w16cid:durableId="1570455421">
    <w:abstractNumId w:val="1"/>
  </w:num>
  <w:num w:numId="22" w16cid:durableId="987321539">
    <w:abstractNumId w:val="4"/>
  </w:num>
  <w:num w:numId="23" w16cid:durableId="1102148293">
    <w:abstractNumId w:val="25"/>
  </w:num>
  <w:num w:numId="24" w16cid:durableId="252200991">
    <w:abstractNumId w:val="10"/>
  </w:num>
  <w:num w:numId="25" w16cid:durableId="1178274966">
    <w:abstractNumId w:val="29"/>
  </w:num>
  <w:num w:numId="26" w16cid:durableId="159079134">
    <w:abstractNumId w:val="13"/>
  </w:num>
  <w:num w:numId="27" w16cid:durableId="1064185495">
    <w:abstractNumId w:val="5"/>
  </w:num>
  <w:num w:numId="28" w16cid:durableId="1779905956">
    <w:abstractNumId w:val="0"/>
  </w:num>
  <w:num w:numId="29" w16cid:durableId="1916276061">
    <w:abstractNumId w:val="22"/>
  </w:num>
  <w:num w:numId="30" w16cid:durableId="1139802548">
    <w:abstractNumId w:val="20"/>
  </w:num>
  <w:num w:numId="31" w16cid:durableId="17934044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D3D99"/>
    <w:rsid w:val="001217E3"/>
    <w:rsid w:val="00144471"/>
    <w:rsid w:val="0014538C"/>
    <w:rsid w:val="00146BA4"/>
    <w:rsid w:val="00165220"/>
    <w:rsid w:val="001825E7"/>
    <w:rsid w:val="0018295B"/>
    <w:rsid w:val="0019205C"/>
    <w:rsid w:val="001E2C75"/>
    <w:rsid w:val="001F51C5"/>
    <w:rsid w:val="001F7E6B"/>
    <w:rsid w:val="0020132E"/>
    <w:rsid w:val="00221373"/>
    <w:rsid w:val="00223324"/>
    <w:rsid w:val="00261F56"/>
    <w:rsid w:val="002B2124"/>
    <w:rsid w:val="002D4356"/>
    <w:rsid w:val="002D61EC"/>
    <w:rsid w:val="002E5B2B"/>
    <w:rsid w:val="00350011"/>
    <w:rsid w:val="003A2F0D"/>
    <w:rsid w:val="003F7AF8"/>
    <w:rsid w:val="00402CEA"/>
    <w:rsid w:val="00441E22"/>
    <w:rsid w:val="00472AB4"/>
    <w:rsid w:val="00475237"/>
    <w:rsid w:val="004D5BC1"/>
    <w:rsid w:val="004E01EE"/>
    <w:rsid w:val="0052644E"/>
    <w:rsid w:val="00543382"/>
    <w:rsid w:val="00545059"/>
    <w:rsid w:val="00560810"/>
    <w:rsid w:val="00562E5D"/>
    <w:rsid w:val="00571D04"/>
    <w:rsid w:val="00597339"/>
    <w:rsid w:val="005A2F6D"/>
    <w:rsid w:val="005A4402"/>
    <w:rsid w:val="005A77FC"/>
    <w:rsid w:val="005C3983"/>
    <w:rsid w:val="005D42E2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82879"/>
    <w:rsid w:val="008D6ED9"/>
    <w:rsid w:val="008E1BB2"/>
    <w:rsid w:val="008E5E68"/>
    <w:rsid w:val="008F616D"/>
    <w:rsid w:val="00931473"/>
    <w:rsid w:val="00940719"/>
    <w:rsid w:val="00972196"/>
    <w:rsid w:val="009739DD"/>
    <w:rsid w:val="009D52D6"/>
    <w:rsid w:val="009D5C14"/>
    <w:rsid w:val="009E2CAC"/>
    <w:rsid w:val="00A04F49"/>
    <w:rsid w:val="00A27CB8"/>
    <w:rsid w:val="00A315F3"/>
    <w:rsid w:val="00A61C3E"/>
    <w:rsid w:val="00A84116"/>
    <w:rsid w:val="00A9568D"/>
    <w:rsid w:val="00AB1FE4"/>
    <w:rsid w:val="00AC5E61"/>
    <w:rsid w:val="00AD7279"/>
    <w:rsid w:val="00AD7C10"/>
    <w:rsid w:val="00AE70F0"/>
    <w:rsid w:val="00B10639"/>
    <w:rsid w:val="00B2730C"/>
    <w:rsid w:val="00B54868"/>
    <w:rsid w:val="00B603D6"/>
    <w:rsid w:val="00BB052E"/>
    <w:rsid w:val="00BB05CF"/>
    <w:rsid w:val="00BB0821"/>
    <w:rsid w:val="00BB155B"/>
    <w:rsid w:val="00BD420F"/>
    <w:rsid w:val="00BE5BAD"/>
    <w:rsid w:val="00BE6C28"/>
    <w:rsid w:val="00C05A32"/>
    <w:rsid w:val="00C0700E"/>
    <w:rsid w:val="00C10D9D"/>
    <w:rsid w:val="00C22292"/>
    <w:rsid w:val="00C936AD"/>
    <w:rsid w:val="00CB021B"/>
    <w:rsid w:val="00CB5B62"/>
    <w:rsid w:val="00CD4B0C"/>
    <w:rsid w:val="00CE72E8"/>
    <w:rsid w:val="00D04514"/>
    <w:rsid w:val="00D16716"/>
    <w:rsid w:val="00D55404"/>
    <w:rsid w:val="00D949FF"/>
    <w:rsid w:val="00DA5FF8"/>
    <w:rsid w:val="00DB5982"/>
    <w:rsid w:val="00DE56A0"/>
    <w:rsid w:val="00DF5DAC"/>
    <w:rsid w:val="00DF65F6"/>
    <w:rsid w:val="00E13402"/>
    <w:rsid w:val="00E511F6"/>
    <w:rsid w:val="00E51FB6"/>
    <w:rsid w:val="00E94817"/>
    <w:rsid w:val="00EA393B"/>
    <w:rsid w:val="00ED6036"/>
    <w:rsid w:val="00F076AF"/>
    <w:rsid w:val="00F0788F"/>
    <w:rsid w:val="00F46A36"/>
    <w:rsid w:val="00F56C30"/>
    <w:rsid w:val="00F65023"/>
    <w:rsid w:val="00F81305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8</cp:revision>
  <cp:lastPrinted>2025-10-28T10:22:00Z</cp:lastPrinted>
  <dcterms:created xsi:type="dcterms:W3CDTF">2025-10-28T06:00:00Z</dcterms:created>
  <dcterms:modified xsi:type="dcterms:W3CDTF">2025-11-08T04:31:00Z</dcterms:modified>
</cp:coreProperties>
</file>